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7FAA9" w14:textId="77777777" w:rsidR="007D271B" w:rsidRPr="0032570F" w:rsidRDefault="007D271B" w:rsidP="00A113D1">
      <w:pPr>
        <w:pStyle w:val="Style1"/>
      </w:pPr>
      <w:r w:rsidRPr="0032570F">
        <w:t>Higher Education Emergency Relief</w:t>
      </w:r>
      <w:r w:rsidR="00DA6809">
        <w:t xml:space="preserve"> Funds</w:t>
      </w:r>
      <w:r w:rsidRPr="0032570F">
        <w:t xml:space="preserve"> – </w:t>
      </w:r>
    </w:p>
    <w:p w14:paraId="5FA7E3BC" w14:textId="77777777" w:rsidR="007D271B" w:rsidRPr="0032570F" w:rsidRDefault="007D271B" w:rsidP="007D271B">
      <w:pPr>
        <w:spacing w:after="240" w:line="240" w:lineRule="auto"/>
        <w:jc w:val="center"/>
        <w:rPr>
          <w:rFonts w:ascii="Times New Roman" w:hAnsi="Times New Roman" w:cs="Times New Roman"/>
          <w:b/>
          <w:bCs/>
          <w:sz w:val="24"/>
          <w:szCs w:val="24"/>
        </w:rPr>
      </w:pPr>
      <w:r w:rsidRPr="0032570F">
        <w:rPr>
          <w:rFonts w:ascii="Times New Roman" w:hAnsi="Times New Roman" w:cs="Times New Roman"/>
          <w:b/>
          <w:bCs/>
          <w:sz w:val="24"/>
          <w:szCs w:val="24"/>
        </w:rPr>
        <w:t>Emergency Financial Aid Grants to Students</w:t>
      </w:r>
    </w:p>
    <w:p w14:paraId="46D881EE" w14:textId="77777777" w:rsidR="00F15A53" w:rsidRPr="0032570F" w:rsidRDefault="006552FF" w:rsidP="007D271B">
      <w:pPr>
        <w:spacing w:after="240"/>
        <w:rPr>
          <w:rFonts w:ascii="Times New Roman" w:hAnsi="Times New Roman" w:cs="Times New Roman"/>
          <w:b/>
          <w:bCs/>
          <w:sz w:val="24"/>
          <w:szCs w:val="24"/>
        </w:rPr>
      </w:pPr>
      <w:r>
        <w:rPr>
          <w:rFonts w:ascii="Times New Roman" w:hAnsi="Times New Roman" w:cs="Times New Roman"/>
          <w:b/>
          <w:bCs/>
          <w:sz w:val="24"/>
          <w:szCs w:val="24"/>
        </w:rPr>
        <w:t>May 21</w:t>
      </w:r>
      <w:r w:rsidR="00310C67">
        <w:rPr>
          <w:rFonts w:ascii="Times New Roman" w:hAnsi="Times New Roman" w:cs="Times New Roman"/>
          <w:b/>
          <w:bCs/>
          <w:sz w:val="24"/>
          <w:szCs w:val="24"/>
        </w:rPr>
        <w:t>, 2020</w:t>
      </w:r>
    </w:p>
    <w:p w14:paraId="7AFD711B" w14:textId="77777777" w:rsidR="005916B2" w:rsidRPr="0032570F" w:rsidRDefault="00DA6809">
      <w:pPr>
        <w:rPr>
          <w:rFonts w:ascii="Times New Roman" w:hAnsi="Times New Roman" w:cs="Times New Roman"/>
          <w:sz w:val="24"/>
          <w:szCs w:val="24"/>
        </w:rPr>
      </w:pPr>
      <w:r w:rsidRPr="00DA6809">
        <w:rPr>
          <w:rFonts w:ascii="Times New Roman" w:hAnsi="Times New Roman" w:cs="Times New Roman"/>
          <w:b/>
          <w:bCs/>
          <w:sz w:val="24"/>
          <w:szCs w:val="24"/>
        </w:rPr>
        <w:t xml:space="preserve">First </w:t>
      </w:r>
      <w:proofErr w:type="spellStart"/>
      <w:r w:rsidRPr="00DA6809">
        <w:rPr>
          <w:rFonts w:ascii="Times New Roman" w:hAnsi="Times New Roman" w:cs="Times New Roman"/>
          <w:b/>
          <w:bCs/>
          <w:sz w:val="24"/>
          <w:szCs w:val="24"/>
        </w:rPr>
        <w:t>Instituteof</w:t>
      </w:r>
      <w:proofErr w:type="spellEnd"/>
      <w:r w:rsidRPr="00DA6809">
        <w:rPr>
          <w:rFonts w:ascii="Times New Roman" w:hAnsi="Times New Roman" w:cs="Times New Roman"/>
          <w:b/>
          <w:bCs/>
          <w:sz w:val="24"/>
          <w:szCs w:val="24"/>
        </w:rPr>
        <w:t xml:space="preserve"> Travel, Inc </w:t>
      </w:r>
      <w:r>
        <w:rPr>
          <w:rFonts w:ascii="Times New Roman" w:hAnsi="Times New Roman" w:cs="Times New Roman"/>
          <w:b/>
          <w:bCs/>
          <w:sz w:val="24"/>
          <w:szCs w:val="24"/>
        </w:rPr>
        <w:t xml:space="preserve">OPEID ID 025849 </w:t>
      </w:r>
      <w:r w:rsidR="007D271B" w:rsidRPr="0032570F">
        <w:rPr>
          <w:rFonts w:ascii="Times New Roman" w:hAnsi="Times New Roman" w:cs="Times New Roman"/>
          <w:sz w:val="24"/>
          <w:szCs w:val="24"/>
        </w:rPr>
        <w:t>received education stabilization funds under Section 18004(a)(1) of the Coronavirus Aid, Relief, and Economic Security Act (“CARES Act”), Pub</w:t>
      </w:r>
      <w:r w:rsidR="00DB6979">
        <w:rPr>
          <w:rFonts w:ascii="Times New Roman" w:hAnsi="Times New Roman" w:cs="Times New Roman"/>
          <w:sz w:val="24"/>
          <w:szCs w:val="24"/>
        </w:rPr>
        <w:t>lic Law</w:t>
      </w:r>
      <w:r w:rsidR="007D271B" w:rsidRPr="0032570F">
        <w:rPr>
          <w:rFonts w:ascii="Times New Roman" w:hAnsi="Times New Roman" w:cs="Times New Roman"/>
          <w:sz w:val="24"/>
          <w:szCs w:val="24"/>
        </w:rPr>
        <w:t xml:space="preserve"> No</w:t>
      </w:r>
      <w:r w:rsidR="00DB6979">
        <w:rPr>
          <w:rFonts w:ascii="Times New Roman" w:hAnsi="Times New Roman" w:cs="Times New Roman"/>
          <w:sz w:val="24"/>
          <w:szCs w:val="24"/>
        </w:rPr>
        <w:t xml:space="preserve">: </w:t>
      </w:r>
      <w:r w:rsidR="007D271B" w:rsidRPr="0032570F">
        <w:rPr>
          <w:rFonts w:ascii="Times New Roman" w:hAnsi="Times New Roman" w:cs="Times New Roman"/>
          <w:sz w:val="24"/>
          <w:szCs w:val="24"/>
        </w:rPr>
        <w:t xml:space="preserve">116-136. This </w:t>
      </w:r>
      <w:r w:rsidR="005916B2" w:rsidRPr="0032570F">
        <w:rPr>
          <w:rFonts w:ascii="Times New Roman" w:hAnsi="Times New Roman" w:cs="Times New Roman"/>
          <w:sz w:val="24"/>
          <w:szCs w:val="24"/>
        </w:rPr>
        <w:t>Fund R</w:t>
      </w:r>
      <w:r w:rsidR="007D271B" w:rsidRPr="0032570F">
        <w:rPr>
          <w:rFonts w:ascii="Times New Roman" w:hAnsi="Times New Roman" w:cs="Times New Roman"/>
          <w:sz w:val="24"/>
          <w:szCs w:val="24"/>
        </w:rPr>
        <w:t xml:space="preserve">eport applies to the student portion received under the Higher Education Emergency Relief Fund that is designated </w:t>
      </w:r>
      <w:r w:rsidR="005916B2" w:rsidRPr="0032570F">
        <w:rPr>
          <w:rFonts w:ascii="Times New Roman" w:hAnsi="Times New Roman" w:cs="Times New Roman"/>
          <w:sz w:val="24"/>
          <w:szCs w:val="24"/>
        </w:rPr>
        <w:t xml:space="preserve">exclusively </w:t>
      </w:r>
      <w:r w:rsidR="007D271B" w:rsidRPr="0032570F">
        <w:rPr>
          <w:rFonts w:ascii="Times New Roman" w:hAnsi="Times New Roman" w:cs="Times New Roman"/>
          <w:sz w:val="24"/>
          <w:szCs w:val="24"/>
        </w:rPr>
        <w:t>for emergency financial aid grants to students</w:t>
      </w:r>
      <w:r w:rsidR="00F702C2" w:rsidRPr="0032570F">
        <w:rPr>
          <w:rFonts w:ascii="Times New Roman" w:hAnsi="Times New Roman" w:cs="Times New Roman"/>
          <w:sz w:val="24"/>
          <w:szCs w:val="24"/>
        </w:rPr>
        <w:t>.</w:t>
      </w:r>
      <w:r w:rsidR="006B3B84" w:rsidRPr="0032570F">
        <w:rPr>
          <w:rFonts w:ascii="Times New Roman" w:hAnsi="Times New Roman" w:cs="Times New Roman"/>
          <w:sz w:val="24"/>
          <w:szCs w:val="24"/>
        </w:rPr>
        <w:t xml:space="preserve"> </w:t>
      </w:r>
      <w:r w:rsidR="005916B2" w:rsidRPr="0032570F">
        <w:rPr>
          <w:rFonts w:ascii="Times New Roman" w:hAnsi="Times New Roman" w:cs="Times New Roman"/>
          <w:sz w:val="24"/>
          <w:szCs w:val="24"/>
        </w:rPr>
        <w:t xml:space="preserve">  </w:t>
      </w:r>
    </w:p>
    <w:p w14:paraId="67E91D5B" w14:textId="77777777" w:rsidR="000E6AD2" w:rsidRPr="0032570F" w:rsidRDefault="00917879">
      <w:pPr>
        <w:rPr>
          <w:rFonts w:ascii="Times New Roman" w:hAnsi="Times New Roman" w:cs="Times New Roman"/>
          <w:sz w:val="24"/>
          <w:szCs w:val="24"/>
        </w:rPr>
      </w:pPr>
      <w:r w:rsidRPr="0032570F">
        <w:rPr>
          <w:rFonts w:ascii="Times New Roman" w:hAnsi="Times New Roman" w:cs="Times New Roman"/>
          <w:sz w:val="24"/>
          <w:szCs w:val="24"/>
        </w:rPr>
        <w:t>The institution appreciates that Congress and the President have made these critical funds available for eligible students who have expenses related to the disruption of campus operations due to the coronavirus pandemic</w:t>
      </w:r>
      <w:r w:rsidR="00F702C2" w:rsidRPr="0032570F">
        <w:rPr>
          <w:rFonts w:ascii="Times New Roman" w:hAnsi="Times New Roman" w:cs="Times New Roman"/>
          <w:sz w:val="24"/>
          <w:szCs w:val="24"/>
        </w:rPr>
        <w:t xml:space="preserve">. </w:t>
      </w:r>
      <w:r w:rsidRPr="0032570F">
        <w:rPr>
          <w:rFonts w:ascii="Times New Roman" w:hAnsi="Times New Roman" w:cs="Times New Roman"/>
          <w:sz w:val="24"/>
          <w:szCs w:val="24"/>
        </w:rPr>
        <w:t xml:space="preserve">We take receipt of these </w:t>
      </w:r>
      <w:r w:rsidR="002C3C15">
        <w:rPr>
          <w:rFonts w:ascii="Times New Roman" w:hAnsi="Times New Roman" w:cs="Times New Roman"/>
          <w:sz w:val="24"/>
          <w:szCs w:val="24"/>
        </w:rPr>
        <w:t>federal</w:t>
      </w:r>
      <w:r w:rsidRPr="0032570F">
        <w:rPr>
          <w:rFonts w:ascii="Times New Roman" w:hAnsi="Times New Roman" w:cs="Times New Roman"/>
          <w:sz w:val="24"/>
          <w:szCs w:val="24"/>
        </w:rPr>
        <w:t xml:space="preserve"> funds seriously and </w:t>
      </w:r>
      <w:r w:rsidR="00F702C2" w:rsidRPr="0032570F">
        <w:rPr>
          <w:rFonts w:ascii="Times New Roman" w:hAnsi="Times New Roman" w:cs="Times New Roman"/>
          <w:sz w:val="24"/>
          <w:szCs w:val="24"/>
        </w:rPr>
        <w:t xml:space="preserve">are </w:t>
      </w:r>
      <w:r w:rsidR="00070D3F" w:rsidRPr="0032570F">
        <w:rPr>
          <w:rFonts w:ascii="Times New Roman" w:hAnsi="Times New Roman" w:cs="Times New Roman"/>
          <w:sz w:val="24"/>
          <w:szCs w:val="24"/>
        </w:rPr>
        <w:t>distributing them</w:t>
      </w:r>
      <w:r w:rsidR="000E6AD2" w:rsidRPr="0032570F">
        <w:rPr>
          <w:rFonts w:ascii="Times New Roman" w:hAnsi="Times New Roman" w:cs="Times New Roman"/>
          <w:sz w:val="24"/>
          <w:szCs w:val="24"/>
        </w:rPr>
        <w:t xml:space="preserve"> in </w:t>
      </w:r>
      <w:r w:rsidR="00DA4A9C">
        <w:rPr>
          <w:rFonts w:ascii="Times New Roman" w:hAnsi="Times New Roman" w:cs="Times New Roman"/>
          <w:sz w:val="24"/>
          <w:szCs w:val="24"/>
        </w:rPr>
        <w:t>accordance</w:t>
      </w:r>
      <w:r w:rsidR="000E6AD2" w:rsidRPr="0032570F">
        <w:rPr>
          <w:rFonts w:ascii="Times New Roman" w:hAnsi="Times New Roman" w:cs="Times New Roman"/>
          <w:sz w:val="24"/>
          <w:szCs w:val="24"/>
        </w:rPr>
        <w:t xml:space="preserve"> with the CARES Act and implementing guidance</w:t>
      </w:r>
      <w:r w:rsidR="00DA4A9C">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  </w:t>
      </w:r>
    </w:p>
    <w:p w14:paraId="75181255" w14:textId="77777777" w:rsidR="000E6AD2" w:rsidRPr="0032570F" w:rsidRDefault="005916B2">
      <w:pPr>
        <w:rPr>
          <w:rFonts w:ascii="Times New Roman" w:hAnsi="Times New Roman" w:cs="Times New Roman"/>
          <w:sz w:val="24"/>
          <w:szCs w:val="24"/>
        </w:rPr>
      </w:pPr>
      <w:r w:rsidRPr="0032570F">
        <w:rPr>
          <w:rFonts w:ascii="Times New Roman" w:hAnsi="Times New Roman" w:cs="Times New Roman"/>
          <w:sz w:val="24"/>
          <w:szCs w:val="24"/>
        </w:rPr>
        <w:t xml:space="preserve">The institution is making the below </w:t>
      </w:r>
      <w:r w:rsidR="005D0720">
        <w:rPr>
          <w:rFonts w:ascii="Times New Roman" w:hAnsi="Times New Roman" w:cs="Times New Roman"/>
          <w:sz w:val="24"/>
          <w:szCs w:val="24"/>
        </w:rPr>
        <w:t>information</w:t>
      </w:r>
      <w:r w:rsidRPr="0032570F">
        <w:rPr>
          <w:rFonts w:ascii="Times New Roman" w:hAnsi="Times New Roman" w:cs="Times New Roman"/>
          <w:sz w:val="24"/>
          <w:szCs w:val="24"/>
        </w:rPr>
        <w:t xml:space="preserve"> available </w:t>
      </w:r>
      <w:r w:rsidR="000E6AD2" w:rsidRPr="0032570F">
        <w:rPr>
          <w:rFonts w:ascii="Times New Roman" w:hAnsi="Times New Roman" w:cs="Times New Roman"/>
          <w:sz w:val="24"/>
          <w:szCs w:val="24"/>
        </w:rPr>
        <w:t xml:space="preserve">for transparency purposes and </w:t>
      </w:r>
      <w:r w:rsidRPr="0032570F">
        <w:rPr>
          <w:rFonts w:ascii="Times New Roman" w:hAnsi="Times New Roman" w:cs="Times New Roman"/>
          <w:sz w:val="24"/>
          <w:szCs w:val="24"/>
        </w:rPr>
        <w:t>in compliance with the U.S. Department of Education</w:t>
      </w:r>
      <w:r w:rsidR="006B3B84" w:rsidRPr="0032570F">
        <w:rPr>
          <w:rFonts w:ascii="Times New Roman" w:hAnsi="Times New Roman" w:cs="Times New Roman"/>
          <w:sz w:val="24"/>
          <w:szCs w:val="24"/>
        </w:rPr>
        <w:t xml:space="preserve">’s </w:t>
      </w:r>
      <w:r w:rsidR="000E6AD2" w:rsidRPr="0032570F">
        <w:rPr>
          <w:rFonts w:ascii="Times New Roman" w:hAnsi="Times New Roman" w:cs="Times New Roman"/>
          <w:sz w:val="24"/>
          <w:szCs w:val="24"/>
        </w:rPr>
        <w:t xml:space="preserve">(“Department”) </w:t>
      </w:r>
      <w:r w:rsidR="006B3B84" w:rsidRPr="0032570F">
        <w:rPr>
          <w:rFonts w:ascii="Times New Roman" w:hAnsi="Times New Roman" w:cs="Times New Roman"/>
          <w:sz w:val="24"/>
          <w:szCs w:val="24"/>
        </w:rPr>
        <w:t>E</w:t>
      </w:r>
      <w:r w:rsidRPr="0032570F">
        <w:rPr>
          <w:rFonts w:ascii="Times New Roman" w:hAnsi="Times New Roman" w:cs="Times New Roman"/>
          <w:sz w:val="24"/>
          <w:szCs w:val="24"/>
        </w:rPr>
        <w:t xml:space="preserve">lectronic </w:t>
      </w:r>
      <w:r w:rsidR="006B3B84" w:rsidRPr="0032570F">
        <w:rPr>
          <w:rFonts w:ascii="Times New Roman" w:hAnsi="Times New Roman" w:cs="Times New Roman"/>
          <w:sz w:val="24"/>
          <w:szCs w:val="24"/>
        </w:rPr>
        <w:t>A</w:t>
      </w:r>
      <w:r w:rsidRPr="0032570F">
        <w:rPr>
          <w:rFonts w:ascii="Times New Roman" w:hAnsi="Times New Roman" w:cs="Times New Roman"/>
          <w:sz w:val="24"/>
          <w:szCs w:val="24"/>
        </w:rPr>
        <w:t>nnouncement</w:t>
      </w:r>
      <w:r w:rsidR="006B3B84" w:rsidRPr="0032570F">
        <w:rPr>
          <w:rFonts w:ascii="Times New Roman" w:hAnsi="Times New Roman" w:cs="Times New Roman"/>
          <w:sz w:val="24"/>
          <w:szCs w:val="24"/>
        </w:rPr>
        <w:t xml:space="preserve"> of May 6, 2020</w:t>
      </w:r>
      <w:r w:rsidR="00F702C2" w:rsidRPr="0032570F">
        <w:rPr>
          <w:rFonts w:ascii="Times New Roman" w:hAnsi="Times New Roman" w:cs="Times New Roman"/>
          <w:sz w:val="24"/>
          <w:szCs w:val="24"/>
        </w:rPr>
        <w:t>.</w:t>
      </w:r>
      <w:r w:rsidR="00CB227B">
        <w:rPr>
          <w:rStyle w:val="FootnoteReference"/>
          <w:rFonts w:ascii="Times New Roman" w:hAnsi="Times New Roman" w:cs="Times New Roman"/>
          <w:sz w:val="24"/>
          <w:szCs w:val="24"/>
        </w:rPr>
        <w:footnoteReference w:id="1"/>
      </w:r>
      <w:r w:rsidR="00F702C2" w:rsidRPr="0032570F">
        <w:rPr>
          <w:rFonts w:ascii="Times New Roman" w:hAnsi="Times New Roman" w:cs="Times New Roman"/>
          <w:sz w:val="24"/>
          <w:szCs w:val="24"/>
        </w:rPr>
        <w:t xml:space="preserve"> </w:t>
      </w:r>
      <w:r w:rsidR="000E6AD2" w:rsidRPr="0032570F">
        <w:rPr>
          <w:rFonts w:ascii="Times New Roman" w:hAnsi="Times New Roman" w:cs="Times New Roman"/>
          <w:sz w:val="24"/>
          <w:szCs w:val="24"/>
        </w:rPr>
        <w:t xml:space="preserve">For questions or concerns regarding this Fund Report, please contact </w:t>
      </w:r>
      <w:r w:rsidR="00DA6809">
        <w:rPr>
          <w:rFonts w:ascii="Times New Roman" w:hAnsi="Times New Roman" w:cs="Times New Roman"/>
          <w:sz w:val="24"/>
          <w:szCs w:val="24"/>
        </w:rPr>
        <w:t>Michael L. Reynolds, Campus Director at mreynolds@firstinstitute.edu</w:t>
      </w:r>
      <w:r w:rsidR="000E6AD2" w:rsidRPr="0032570F">
        <w:rPr>
          <w:rFonts w:ascii="Times New Roman" w:hAnsi="Times New Roman" w:cs="Times New Roman"/>
          <w:sz w:val="24"/>
          <w:szCs w:val="24"/>
        </w:rPr>
        <w:t>.</w:t>
      </w:r>
    </w:p>
    <w:p w14:paraId="378444C2" w14:textId="77777777" w:rsidR="000E6AD2"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sz w:val="24"/>
          <w:szCs w:val="24"/>
        </w:rPr>
        <w:t xml:space="preserve">The institution signed and returned </w:t>
      </w:r>
      <w:r w:rsidRPr="0032570F">
        <w:rPr>
          <w:rFonts w:ascii="Times New Roman" w:hAnsi="Times New Roman" w:cs="Times New Roman"/>
          <w:color w:val="000000"/>
          <w:sz w:val="24"/>
          <w:szCs w:val="24"/>
          <w:shd w:val="clear" w:color="auto" w:fill="FFFFFF"/>
        </w:rPr>
        <w:t>to the Department the Certification and Agreement</w:t>
      </w:r>
      <w:r w:rsidRPr="0032570F">
        <w:rPr>
          <w:rFonts w:ascii="Times New Roman" w:hAnsi="Times New Roman" w:cs="Times New Roman"/>
          <w:sz w:val="24"/>
          <w:szCs w:val="24"/>
        </w:rPr>
        <w:t xml:space="preserve"> </w:t>
      </w:r>
      <w:r w:rsidRPr="0032570F">
        <w:rPr>
          <w:rFonts w:ascii="Times New Roman" w:hAnsi="Times New Roman" w:cs="Times New Roman"/>
          <w:color w:val="000000"/>
          <w:sz w:val="24"/>
          <w:szCs w:val="24"/>
          <w:shd w:val="clear" w:color="auto" w:fill="FFFFFF"/>
        </w:rPr>
        <w:t>[for] Emergency Financial Aid Grants to Students</w:t>
      </w:r>
      <w:r w:rsidR="00277E43">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color w:val="000000"/>
          <w:sz w:val="24"/>
          <w:szCs w:val="24"/>
          <w:shd w:val="clear" w:color="auto" w:fill="FFFFFF"/>
        </w:rPr>
        <w:t>The institution has used, or intends to use, no less than 50 percent of the funds received under Section 18004(a)(1) of the CARES Act to provide emergency financial aid grants to students.</w:t>
      </w:r>
    </w:p>
    <w:p w14:paraId="684EA64F" w14:textId="77777777" w:rsidR="00C9439E" w:rsidRPr="0032570F" w:rsidRDefault="000E6AD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amount of funds that the institution will receive or has received from the Department pursuant to the institution’s Certification and Agreement [for] Emergency Financial Aid Grants to Students is </w:t>
      </w:r>
      <w:r w:rsidR="00DA6809" w:rsidRPr="006552FF">
        <w:rPr>
          <w:rFonts w:ascii="Times New Roman" w:hAnsi="Times New Roman" w:cs="Times New Roman"/>
          <w:b/>
          <w:color w:val="000000"/>
          <w:sz w:val="24"/>
          <w:szCs w:val="24"/>
          <w:shd w:val="clear" w:color="auto" w:fill="FFFFFF"/>
        </w:rPr>
        <w:t xml:space="preserve">$ </w:t>
      </w:r>
      <w:r w:rsidR="006552FF" w:rsidRPr="006552FF">
        <w:rPr>
          <w:rFonts w:ascii="Times New Roman" w:hAnsi="Times New Roman" w:cs="Times New Roman"/>
          <w:b/>
          <w:color w:val="000000"/>
          <w:sz w:val="24"/>
          <w:szCs w:val="24"/>
          <w:shd w:val="clear" w:color="auto" w:fill="FFFFFF"/>
        </w:rPr>
        <w:t>195</w:t>
      </w:r>
      <w:r w:rsidR="00DA6809" w:rsidRPr="006552FF">
        <w:rPr>
          <w:rFonts w:ascii="Times New Roman" w:hAnsi="Times New Roman" w:cs="Times New Roman"/>
          <w:b/>
          <w:bCs/>
          <w:color w:val="000000"/>
          <w:sz w:val="24"/>
          <w:szCs w:val="24"/>
          <w:shd w:val="clear" w:color="auto" w:fill="FFFFFF"/>
        </w:rPr>
        <w:t>,</w:t>
      </w:r>
      <w:r w:rsidR="006552FF" w:rsidRPr="006552FF">
        <w:rPr>
          <w:rFonts w:ascii="Times New Roman" w:hAnsi="Times New Roman" w:cs="Times New Roman"/>
          <w:b/>
          <w:bCs/>
          <w:color w:val="000000"/>
          <w:sz w:val="24"/>
          <w:szCs w:val="24"/>
          <w:shd w:val="clear" w:color="auto" w:fill="FFFFFF"/>
        </w:rPr>
        <w:t>430</w:t>
      </w:r>
      <w:r w:rsidR="00DA6809">
        <w:rPr>
          <w:rFonts w:ascii="Times New Roman" w:hAnsi="Times New Roman" w:cs="Times New Roman"/>
          <w:b/>
          <w:bCs/>
          <w:color w:val="000000"/>
          <w:sz w:val="24"/>
          <w:szCs w:val="24"/>
          <w:shd w:val="clear" w:color="auto" w:fill="FFFFFF"/>
        </w:rPr>
        <w:t>.00</w:t>
      </w:r>
      <w:r w:rsidR="00C9439E" w:rsidRPr="0032570F">
        <w:rPr>
          <w:rFonts w:ascii="Times New Roman" w:hAnsi="Times New Roman" w:cs="Times New Roman"/>
          <w:color w:val="000000"/>
          <w:sz w:val="24"/>
          <w:szCs w:val="24"/>
          <w:shd w:val="clear" w:color="auto" w:fill="FFFFFF"/>
        </w:rPr>
        <w:t>.</w:t>
      </w:r>
    </w:p>
    <w:p w14:paraId="2C4F0AC1" w14:textId="77777777" w:rsidR="007D271B" w:rsidRPr="0032570F" w:rsidRDefault="00C9439E"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The total amount of emergency financial aid grants distributed to students under Section 18004(a)(1) of the CARES Act as of the date of this Fund Report is</w:t>
      </w:r>
      <w:r w:rsidR="00DA6809">
        <w:rPr>
          <w:rFonts w:ascii="Times New Roman" w:hAnsi="Times New Roman" w:cs="Times New Roman"/>
          <w:color w:val="000000"/>
          <w:sz w:val="24"/>
          <w:szCs w:val="24"/>
          <w:shd w:val="clear" w:color="auto" w:fill="FFFFFF"/>
        </w:rPr>
        <w:t xml:space="preserve"> </w:t>
      </w:r>
      <w:r w:rsidR="00DA6809" w:rsidRPr="00DA6809">
        <w:rPr>
          <w:rFonts w:ascii="Times New Roman" w:hAnsi="Times New Roman" w:cs="Times New Roman"/>
          <w:b/>
          <w:color w:val="000000"/>
          <w:sz w:val="24"/>
          <w:szCs w:val="24"/>
          <w:shd w:val="clear" w:color="auto" w:fill="FFFFFF"/>
        </w:rPr>
        <w:t xml:space="preserve">$ </w:t>
      </w:r>
      <w:r w:rsidR="00830EDE">
        <w:rPr>
          <w:rFonts w:ascii="Times New Roman" w:hAnsi="Times New Roman" w:cs="Times New Roman"/>
          <w:b/>
          <w:color w:val="000000"/>
          <w:sz w:val="24"/>
          <w:szCs w:val="24"/>
          <w:shd w:val="clear" w:color="auto" w:fill="FFFFFF"/>
        </w:rPr>
        <w:t>66</w:t>
      </w:r>
      <w:r w:rsidR="00DA6809">
        <w:rPr>
          <w:rFonts w:ascii="Times New Roman" w:hAnsi="Times New Roman" w:cs="Times New Roman"/>
          <w:b/>
          <w:color w:val="000000"/>
          <w:sz w:val="24"/>
          <w:szCs w:val="24"/>
          <w:shd w:val="clear" w:color="auto" w:fill="FFFFFF"/>
        </w:rPr>
        <w:t>,</w:t>
      </w:r>
      <w:r w:rsidR="00830EDE">
        <w:rPr>
          <w:rFonts w:ascii="Times New Roman" w:hAnsi="Times New Roman" w:cs="Times New Roman"/>
          <w:b/>
          <w:color w:val="000000"/>
          <w:sz w:val="24"/>
          <w:szCs w:val="24"/>
          <w:shd w:val="clear" w:color="auto" w:fill="FFFFFF"/>
        </w:rPr>
        <w:t>529</w:t>
      </w:r>
      <w:r w:rsidR="00DA6809" w:rsidRPr="00DA6809">
        <w:rPr>
          <w:rFonts w:ascii="Times New Roman" w:hAnsi="Times New Roman" w:cs="Times New Roman"/>
          <w:b/>
          <w:color w:val="000000"/>
          <w:sz w:val="24"/>
          <w:szCs w:val="24"/>
          <w:shd w:val="clear" w:color="auto" w:fill="FFFFFF"/>
        </w:rPr>
        <w:t>.</w:t>
      </w:r>
      <w:r w:rsidR="00830EDE">
        <w:rPr>
          <w:rFonts w:ascii="Times New Roman" w:hAnsi="Times New Roman" w:cs="Times New Roman"/>
          <w:b/>
          <w:color w:val="000000"/>
          <w:sz w:val="24"/>
          <w:szCs w:val="24"/>
          <w:shd w:val="clear" w:color="auto" w:fill="FFFFFF"/>
        </w:rPr>
        <w:t>28</w:t>
      </w:r>
    </w:p>
    <w:p w14:paraId="6F5C50B9" w14:textId="77777777" w:rsidR="00FD2B52" w:rsidRPr="00DA6809" w:rsidRDefault="00FD2B52" w:rsidP="000E6AD2">
      <w:pPr>
        <w:pStyle w:val="ListParagraph"/>
        <w:numPr>
          <w:ilvl w:val="0"/>
          <w:numId w:val="2"/>
        </w:numPr>
        <w:rPr>
          <w:rFonts w:ascii="Times New Roman" w:hAnsi="Times New Roman" w:cs="Times New Roman"/>
          <w:b/>
          <w:sz w:val="24"/>
          <w:szCs w:val="24"/>
        </w:rPr>
      </w:pPr>
      <w:r w:rsidRPr="0032570F">
        <w:rPr>
          <w:rFonts w:ascii="Times New Roman" w:hAnsi="Times New Roman" w:cs="Times New Roman"/>
          <w:color w:val="000000"/>
          <w:sz w:val="24"/>
          <w:szCs w:val="24"/>
          <w:shd w:val="clear" w:color="auto" w:fill="FFFFFF"/>
        </w:rPr>
        <w:t xml:space="preserve">The estimated total number of students at the institution eligible to participate in programs under Section 484 in Title IV of the Higher Education Act of 1965, and thus eligible to receive emergency financial aid grants under Section 18004(a)(1) of the CARES Act, </w:t>
      </w:r>
      <w:r w:rsidR="00EC0A20" w:rsidRPr="0032570F">
        <w:rPr>
          <w:rFonts w:ascii="Times New Roman" w:hAnsi="Times New Roman" w:cs="Times New Roman"/>
          <w:color w:val="000000"/>
          <w:sz w:val="24"/>
          <w:szCs w:val="24"/>
          <w:shd w:val="clear" w:color="auto" w:fill="FFFFFF"/>
        </w:rPr>
        <w:t xml:space="preserve">as of the date of this Fund Report </w:t>
      </w:r>
      <w:r w:rsidR="0047550F">
        <w:rPr>
          <w:rFonts w:ascii="Times New Roman" w:hAnsi="Times New Roman" w:cs="Times New Roman"/>
          <w:color w:val="000000"/>
          <w:sz w:val="24"/>
          <w:szCs w:val="24"/>
          <w:shd w:val="clear" w:color="auto" w:fill="FFFFFF"/>
        </w:rPr>
        <w:t xml:space="preserve">is </w:t>
      </w:r>
      <w:r w:rsidR="0047550F" w:rsidRPr="0047550F">
        <w:rPr>
          <w:rFonts w:ascii="Times New Roman" w:hAnsi="Times New Roman" w:cs="Times New Roman"/>
          <w:b/>
          <w:color w:val="000000"/>
          <w:sz w:val="24"/>
          <w:szCs w:val="24"/>
          <w:shd w:val="clear" w:color="auto" w:fill="FFFFFF"/>
        </w:rPr>
        <w:t>1</w:t>
      </w:r>
      <w:r w:rsidR="00830EDE">
        <w:rPr>
          <w:rFonts w:ascii="Times New Roman" w:hAnsi="Times New Roman" w:cs="Times New Roman"/>
          <w:b/>
          <w:color w:val="000000"/>
          <w:sz w:val="24"/>
          <w:szCs w:val="24"/>
          <w:shd w:val="clear" w:color="auto" w:fill="FFFFFF"/>
        </w:rPr>
        <w:t>8</w:t>
      </w:r>
      <w:r w:rsidR="00966637">
        <w:rPr>
          <w:rFonts w:ascii="Times New Roman" w:hAnsi="Times New Roman" w:cs="Times New Roman"/>
          <w:b/>
          <w:color w:val="000000"/>
          <w:sz w:val="24"/>
          <w:szCs w:val="24"/>
          <w:shd w:val="clear" w:color="auto" w:fill="FFFFFF"/>
        </w:rPr>
        <w:t>2</w:t>
      </w:r>
      <w:r w:rsidR="00DA6809" w:rsidRPr="0047550F">
        <w:rPr>
          <w:rFonts w:ascii="Times New Roman" w:hAnsi="Times New Roman" w:cs="Times New Roman"/>
          <w:b/>
          <w:color w:val="000000"/>
          <w:sz w:val="24"/>
          <w:szCs w:val="24"/>
          <w:shd w:val="clear" w:color="auto" w:fill="FFFFFF"/>
        </w:rPr>
        <w:t xml:space="preserve"> </w:t>
      </w:r>
      <w:r w:rsidR="00DA6809" w:rsidRPr="00DA6809">
        <w:rPr>
          <w:rFonts w:ascii="Times New Roman" w:hAnsi="Times New Roman" w:cs="Times New Roman"/>
          <w:b/>
          <w:color w:val="000000"/>
          <w:sz w:val="24"/>
          <w:szCs w:val="24"/>
          <w:shd w:val="clear" w:color="auto" w:fill="FFFFFF"/>
        </w:rPr>
        <w:t>Students</w:t>
      </w:r>
      <w:r w:rsidRPr="00DA6809">
        <w:rPr>
          <w:rFonts w:ascii="Times New Roman" w:hAnsi="Times New Roman" w:cs="Times New Roman"/>
          <w:b/>
          <w:color w:val="000000"/>
          <w:sz w:val="24"/>
          <w:szCs w:val="24"/>
          <w:shd w:val="clear" w:color="auto" w:fill="FFFFFF"/>
        </w:rPr>
        <w:t>.</w:t>
      </w:r>
    </w:p>
    <w:p w14:paraId="4391B567" w14:textId="77777777" w:rsidR="00FD2B52" w:rsidRPr="0032570F" w:rsidRDefault="00FD2B52" w:rsidP="000E6AD2">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total number of students who have received an </w:t>
      </w:r>
      <w:r w:rsidR="00E70683" w:rsidRPr="0032570F">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E70683" w:rsidRPr="0032570F">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E70683" w:rsidRPr="0032570F">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E70683" w:rsidRPr="0032570F">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rant under Section 18004(a)(1) of the CARES Act</w:t>
      </w:r>
      <w:r w:rsidR="00E70683" w:rsidRPr="0032570F">
        <w:rPr>
          <w:rFonts w:ascii="Times New Roman" w:hAnsi="Times New Roman" w:cs="Times New Roman"/>
          <w:color w:val="000000"/>
          <w:sz w:val="24"/>
          <w:szCs w:val="24"/>
          <w:shd w:val="clear" w:color="auto" w:fill="FFFFFF"/>
        </w:rPr>
        <w:t xml:space="preserve"> </w:t>
      </w:r>
      <w:r w:rsidR="00E17C6E" w:rsidRPr="0032570F">
        <w:rPr>
          <w:rFonts w:ascii="Times New Roman" w:hAnsi="Times New Roman" w:cs="Times New Roman"/>
          <w:color w:val="000000"/>
          <w:sz w:val="24"/>
          <w:szCs w:val="24"/>
          <w:shd w:val="clear" w:color="auto" w:fill="FFFFFF"/>
        </w:rPr>
        <w:t xml:space="preserve">as of the date of this Fund Report </w:t>
      </w:r>
      <w:proofErr w:type="gramStart"/>
      <w:r w:rsidR="00E17C6E" w:rsidRPr="0032570F">
        <w:rPr>
          <w:rFonts w:ascii="Times New Roman" w:hAnsi="Times New Roman" w:cs="Times New Roman"/>
          <w:color w:val="000000"/>
          <w:sz w:val="24"/>
          <w:szCs w:val="24"/>
          <w:shd w:val="clear" w:color="auto" w:fill="FFFFFF"/>
        </w:rPr>
        <w:t>is</w:t>
      </w:r>
      <w:r w:rsidR="0047550F">
        <w:rPr>
          <w:rFonts w:ascii="Times New Roman" w:hAnsi="Times New Roman" w:cs="Times New Roman"/>
          <w:color w:val="000000"/>
          <w:sz w:val="24"/>
          <w:szCs w:val="24"/>
          <w:shd w:val="clear" w:color="auto" w:fill="FFFFFF"/>
        </w:rPr>
        <w:t xml:space="preserve"> </w:t>
      </w:r>
      <w:r w:rsidR="0047550F" w:rsidRPr="0047550F">
        <w:rPr>
          <w:rFonts w:ascii="Times New Roman" w:hAnsi="Times New Roman" w:cs="Times New Roman"/>
          <w:b/>
          <w:color w:val="000000"/>
          <w:sz w:val="24"/>
          <w:szCs w:val="24"/>
          <w:shd w:val="clear" w:color="auto" w:fill="FFFFFF"/>
        </w:rPr>
        <w:t xml:space="preserve"> </w:t>
      </w:r>
      <w:r w:rsidR="0047550F" w:rsidRPr="00DA6809">
        <w:rPr>
          <w:rFonts w:ascii="Times New Roman" w:hAnsi="Times New Roman" w:cs="Times New Roman"/>
          <w:b/>
          <w:color w:val="000000"/>
          <w:sz w:val="24"/>
          <w:szCs w:val="24"/>
          <w:shd w:val="clear" w:color="auto" w:fill="FFFFFF"/>
        </w:rPr>
        <w:t>1</w:t>
      </w:r>
      <w:r w:rsidR="00966637">
        <w:rPr>
          <w:rFonts w:ascii="Times New Roman" w:hAnsi="Times New Roman" w:cs="Times New Roman"/>
          <w:b/>
          <w:color w:val="000000"/>
          <w:sz w:val="24"/>
          <w:szCs w:val="24"/>
          <w:shd w:val="clear" w:color="auto" w:fill="FFFFFF"/>
        </w:rPr>
        <w:t>29</w:t>
      </w:r>
      <w:proofErr w:type="gramEnd"/>
      <w:r w:rsidR="0047550F" w:rsidRPr="00DA6809">
        <w:rPr>
          <w:rFonts w:ascii="Times New Roman" w:hAnsi="Times New Roman" w:cs="Times New Roman"/>
          <w:b/>
          <w:color w:val="000000"/>
          <w:sz w:val="24"/>
          <w:szCs w:val="24"/>
          <w:shd w:val="clear" w:color="auto" w:fill="FFFFFF"/>
        </w:rPr>
        <w:t xml:space="preserve"> Students.</w:t>
      </w:r>
    </w:p>
    <w:p w14:paraId="47E91559" w14:textId="77777777" w:rsidR="00A95FE0" w:rsidRPr="0032570F" w:rsidRDefault="00A95FE0"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The methods used by the institution to determine which students receive emergency financial aid grants and how much they would receive under Section 18004(a)(1) of the CARES Act are </w:t>
      </w:r>
      <w:r w:rsidR="002F7C6B" w:rsidRPr="0032570F">
        <w:rPr>
          <w:rFonts w:ascii="Times New Roman" w:hAnsi="Times New Roman" w:cs="Times New Roman"/>
          <w:color w:val="000000"/>
          <w:sz w:val="24"/>
          <w:szCs w:val="24"/>
          <w:shd w:val="clear" w:color="auto" w:fill="FFFFFF"/>
        </w:rPr>
        <w:t xml:space="preserve">provided </w:t>
      </w:r>
      <w:r w:rsidR="00F42679">
        <w:rPr>
          <w:rFonts w:ascii="Times New Roman" w:hAnsi="Times New Roman" w:cs="Times New Roman"/>
          <w:color w:val="000000"/>
          <w:sz w:val="24"/>
          <w:szCs w:val="24"/>
          <w:shd w:val="clear" w:color="auto" w:fill="FFFFFF"/>
        </w:rPr>
        <w:t>at</w:t>
      </w:r>
      <w:r w:rsidR="002F7C6B" w:rsidRPr="0032570F">
        <w:rPr>
          <w:rFonts w:ascii="Times New Roman" w:hAnsi="Times New Roman" w:cs="Times New Roman"/>
          <w:color w:val="000000"/>
          <w:sz w:val="24"/>
          <w:szCs w:val="24"/>
          <w:shd w:val="clear" w:color="auto" w:fill="FFFFFF"/>
        </w:rPr>
        <w:t xml:space="preserve"> </w:t>
      </w:r>
      <w:r w:rsidR="002F7C6B" w:rsidRPr="0032570F">
        <w:rPr>
          <w:rFonts w:ascii="Times New Roman" w:hAnsi="Times New Roman" w:cs="Times New Roman"/>
          <w:b/>
          <w:bCs/>
          <w:color w:val="000000"/>
          <w:sz w:val="24"/>
          <w:szCs w:val="24"/>
          <w:u w:val="single"/>
          <w:shd w:val="clear" w:color="auto" w:fill="FFFFFF"/>
        </w:rPr>
        <w:t>Attachment A</w:t>
      </w:r>
      <w:r w:rsidR="002F7C6B" w:rsidRPr="0032570F">
        <w:rPr>
          <w:rFonts w:ascii="Times New Roman" w:hAnsi="Times New Roman" w:cs="Times New Roman"/>
          <w:color w:val="000000"/>
          <w:sz w:val="24"/>
          <w:szCs w:val="24"/>
          <w:shd w:val="clear" w:color="auto" w:fill="FFFFFF"/>
        </w:rPr>
        <w:t>.</w:t>
      </w:r>
      <w:r w:rsidRPr="0032570F">
        <w:rPr>
          <w:rFonts w:ascii="Times New Roman" w:hAnsi="Times New Roman" w:cs="Times New Roman"/>
          <w:color w:val="000000"/>
          <w:sz w:val="24"/>
          <w:szCs w:val="24"/>
          <w:shd w:val="clear" w:color="auto" w:fill="FFFFFF"/>
        </w:rPr>
        <w:t xml:space="preserve"> </w:t>
      </w:r>
    </w:p>
    <w:p w14:paraId="53E4C482" w14:textId="77777777" w:rsidR="002F7C6B" w:rsidRPr="0032570F" w:rsidRDefault="00B20088" w:rsidP="002F7C6B">
      <w:pPr>
        <w:pStyle w:val="ListParagraph"/>
        <w:numPr>
          <w:ilvl w:val="0"/>
          <w:numId w:val="2"/>
        </w:numPr>
        <w:rPr>
          <w:rFonts w:ascii="Times New Roman" w:hAnsi="Times New Roman" w:cs="Times New Roman"/>
          <w:sz w:val="24"/>
          <w:szCs w:val="24"/>
        </w:rPr>
      </w:pPr>
      <w:r w:rsidRPr="0032570F">
        <w:rPr>
          <w:rFonts w:ascii="Times New Roman" w:hAnsi="Times New Roman" w:cs="Times New Roman"/>
          <w:color w:val="000000"/>
          <w:sz w:val="24"/>
          <w:szCs w:val="24"/>
          <w:shd w:val="clear" w:color="auto" w:fill="FFFFFF"/>
        </w:rPr>
        <w:t xml:space="preserve">Any instructions, directions, or guidance provided by the institution to students concerning the </w:t>
      </w:r>
      <w:r w:rsidR="00277E43">
        <w:rPr>
          <w:rFonts w:ascii="Times New Roman" w:hAnsi="Times New Roman" w:cs="Times New Roman"/>
          <w:color w:val="000000"/>
          <w:sz w:val="24"/>
          <w:szCs w:val="24"/>
          <w:shd w:val="clear" w:color="auto" w:fill="FFFFFF"/>
        </w:rPr>
        <w:t>e</w:t>
      </w:r>
      <w:r w:rsidRPr="0032570F">
        <w:rPr>
          <w:rFonts w:ascii="Times New Roman" w:hAnsi="Times New Roman" w:cs="Times New Roman"/>
          <w:color w:val="000000"/>
          <w:sz w:val="24"/>
          <w:szCs w:val="24"/>
          <w:shd w:val="clear" w:color="auto" w:fill="FFFFFF"/>
        </w:rPr>
        <w:t xml:space="preserve">mergency </w:t>
      </w:r>
      <w:r w:rsidR="00277E43">
        <w:rPr>
          <w:rFonts w:ascii="Times New Roman" w:hAnsi="Times New Roman" w:cs="Times New Roman"/>
          <w:color w:val="000000"/>
          <w:sz w:val="24"/>
          <w:szCs w:val="24"/>
          <w:shd w:val="clear" w:color="auto" w:fill="FFFFFF"/>
        </w:rPr>
        <w:t>f</w:t>
      </w:r>
      <w:r w:rsidRPr="0032570F">
        <w:rPr>
          <w:rFonts w:ascii="Times New Roman" w:hAnsi="Times New Roman" w:cs="Times New Roman"/>
          <w:color w:val="000000"/>
          <w:sz w:val="24"/>
          <w:szCs w:val="24"/>
          <w:shd w:val="clear" w:color="auto" w:fill="FFFFFF"/>
        </w:rPr>
        <w:t xml:space="preserve">inancial </w:t>
      </w:r>
      <w:r w:rsidR="00277E43">
        <w:rPr>
          <w:rFonts w:ascii="Times New Roman" w:hAnsi="Times New Roman" w:cs="Times New Roman"/>
          <w:color w:val="000000"/>
          <w:sz w:val="24"/>
          <w:szCs w:val="24"/>
          <w:shd w:val="clear" w:color="auto" w:fill="FFFFFF"/>
        </w:rPr>
        <w:t>a</w:t>
      </w:r>
      <w:r w:rsidRPr="0032570F">
        <w:rPr>
          <w:rFonts w:ascii="Times New Roman" w:hAnsi="Times New Roman" w:cs="Times New Roman"/>
          <w:color w:val="000000"/>
          <w:sz w:val="24"/>
          <w:szCs w:val="24"/>
          <w:shd w:val="clear" w:color="auto" w:fill="FFFFFF"/>
        </w:rPr>
        <w:t xml:space="preserve">id </w:t>
      </w:r>
      <w:r w:rsidR="00277E43">
        <w:rPr>
          <w:rFonts w:ascii="Times New Roman" w:hAnsi="Times New Roman" w:cs="Times New Roman"/>
          <w:color w:val="000000"/>
          <w:sz w:val="24"/>
          <w:szCs w:val="24"/>
          <w:shd w:val="clear" w:color="auto" w:fill="FFFFFF"/>
        </w:rPr>
        <w:t>g</w:t>
      </w:r>
      <w:r w:rsidRPr="0032570F">
        <w:rPr>
          <w:rFonts w:ascii="Times New Roman" w:hAnsi="Times New Roman" w:cs="Times New Roman"/>
          <w:color w:val="000000"/>
          <w:sz w:val="24"/>
          <w:szCs w:val="24"/>
          <w:shd w:val="clear" w:color="auto" w:fill="FFFFFF"/>
        </w:rPr>
        <w:t xml:space="preserve">rants are provided </w:t>
      </w:r>
      <w:r w:rsidR="00F42679">
        <w:rPr>
          <w:rFonts w:ascii="Times New Roman" w:hAnsi="Times New Roman" w:cs="Times New Roman"/>
          <w:color w:val="000000"/>
          <w:sz w:val="24"/>
          <w:szCs w:val="24"/>
          <w:shd w:val="clear" w:color="auto" w:fill="FFFFFF"/>
        </w:rPr>
        <w:t>at</w:t>
      </w:r>
      <w:r w:rsidRPr="0032570F">
        <w:rPr>
          <w:rFonts w:ascii="Times New Roman" w:hAnsi="Times New Roman" w:cs="Times New Roman"/>
          <w:color w:val="000000"/>
          <w:sz w:val="24"/>
          <w:szCs w:val="24"/>
          <w:shd w:val="clear" w:color="auto" w:fill="FFFFFF"/>
        </w:rPr>
        <w:t xml:space="preserve"> </w:t>
      </w:r>
      <w:r w:rsidRPr="0032570F">
        <w:rPr>
          <w:rFonts w:ascii="Times New Roman" w:hAnsi="Times New Roman" w:cs="Times New Roman"/>
          <w:b/>
          <w:bCs/>
          <w:color w:val="000000"/>
          <w:sz w:val="24"/>
          <w:szCs w:val="24"/>
          <w:u w:val="single"/>
          <w:shd w:val="clear" w:color="auto" w:fill="FFFFFF"/>
        </w:rPr>
        <w:t>Attachment B</w:t>
      </w:r>
      <w:r w:rsidRPr="0032570F">
        <w:rPr>
          <w:rFonts w:ascii="Times New Roman" w:hAnsi="Times New Roman" w:cs="Times New Roman"/>
          <w:color w:val="000000"/>
          <w:sz w:val="24"/>
          <w:szCs w:val="24"/>
          <w:shd w:val="clear" w:color="auto" w:fill="FFFFFF"/>
        </w:rPr>
        <w:t xml:space="preserve">. </w:t>
      </w:r>
    </w:p>
    <w:p w14:paraId="0A538C84" w14:textId="77777777" w:rsidR="00B456F9" w:rsidRDefault="00B456F9" w:rsidP="00B456F9">
      <w:pPr>
        <w:rPr>
          <w:rFonts w:ascii="Times New Roman" w:hAnsi="Times New Roman" w:cs="Times New Roman"/>
          <w:sz w:val="24"/>
          <w:szCs w:val="24"/>
        </w:rPr>
      </w:pPr>
    </w:p>
    <w:p w14:paraId="42425CE6"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A</w:t>
      </w:r>
    </w:p>
    <w:p w14:paraId="06F2BF32"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p>
    <w:p w14:paraId="299D9A43" w14:textId="77777777" w:rsidR="0047550F" w:rsidRDefault="0047550F" w:rsidP="0047550F">
      <w:pPr>
        <w:jc w:val="both"/>
        <w:rPr>
          <w:b/>
          <w:sz w:val="24"/>
          <w:szCs w:val="24"/>
          <w:u w:val="single"/>
        </w:rPr>
      </w:pPr>
      <w:r w:rsidRPr="00C10F31">
        <w:rPr>
          <w:b/>
          <w:sz w:val="24"/>
          <w:szCs w:val="24"/>
          <w:u w:val="single"/>
        </w:rPr>
        <w:t>Eligibility</w:t>
      </w:r>
    </w:p>
    <w:p w14:paraId="1E33BF8E" w14:textId="77777777" w:rsidR="0047550F" w:rsidRDefault="0047550F" w:rsidP="0047550F">
      <w:pPr>
        <w:pStyle w:val="ListParagraph"/>
        <w:numPr>
          <w:ilvl w:val="0"/>
          <w:numId w:val="3"/>
        </w:numPr>
        <w:spacing w:after="0" w:line="240" w:lineRule="auto"/>
        <w:jc w:val="both"/>
        <w:rPr>
          <w:sz w:val="24"/>
          <w:szCs w:val="24"/>
        </w:rPr>
      </w:pPr>
      <w:r w:rsidRPr="001F6679">
        <w:rPr>
          <w:sz w:val="24"/>
          <w:szCs w:val="24"/>
        </w:rPr>
        <w:t xml:space="preserve">Must </w:t>
      </w:r>
      <w:r>
        <w:rPr>
          <w:sz w:val="24"/>
          <w:szCs w:val="24"/>
        </w:rPr>
        <w:t>have completed a FAFSA and be eligible to receive Title IV funding</w:t>
      </w:r>
    </w:p>
    <w:p w14:paraId="42485B70" w14:textId="77777777" w:rsidR="0047550F" w:rsidRDefault="0047550F" w:rsidP="0047550F">
      <w:pPr>
        <w:pStyle w:val="ListParagraph"/>
        <w:numPr>
          <w:ilvl w:val="0"/>
          <w:numId w:val="3"/>
        </w:numPr>
        <w:spacing w:after="0" w:line="240" w:lineRule="auto"/>
        <w:jc w:val="both"/>
        <w:rPr>
          <w:sz w:val="24"/>
          <w:szCs w:val="24"/>
        </w:rPr>
      </w:pPr>
      <w:r>
        <w:rPr>
          <w:sz w:val="24"/>
          <w:szCs w:val="24"/>
        </w:rPr>
        <w:t>Must clear any verification codes or “C” codes to fully verify eligibility</w:t>
      </w:r>
    </w:p>
    <w:p w14:paraId="6CE8C202" w14:textId="77777777" w:rsidR="0047550F" w:rsidRDefault="0047550F" w:rsidP="0047550F">
      <w:pPr>
        <w:pStyle w:val="ListParagraph"/>
        <w:numPr>
          <w:ilvl w:val="0"/>
          <w:numId w:val="3"/>
        </w:numPr>
        <w:spacing w:after="0" w:line="240" w:lineRule="auto"/>
        <w:jc w:val="both"/>
        <w:rPr>
          <w:sz w:val="24"/>
          <w:szCs w:val="24"/>
        </w:rPr>
      </w:pPr>
      <w:r>
        <w:rPr>
          <w:sz w:val="24"/>
          <w:szCs w:val="24"/>
        </w:rPr>
        <w:t>Must have been effected by the COVID 19 pandemic</w:t>
      </w:r>
    </w:p>
    <w:p w14:paraId="3867BD44" w14:textId="77777777" w:rsidR="0047550F" w:rsidRDefault="0047550F" w:rsidP="0047550F">
      <w:pPr>
        <w:pStyle w:val="ListParagraph"/>
        <w:numPr>
          <w:ilvl w:val="0"/>
          <w:numId w:val="3"/>
        </w:numPr>
        <w:spacing w:after="0" w:line="240" w:lineRule="auto"/>
        <w:jc w:val="both"/>
        <w:rPr>
          <w:sz w:val="24"/>
          <w:szCs w:val="24"/>
        </w:rPr>
      </w:pPr>
      <w:r>
        <w:rPr>
          <w:sz w:val="24"/>
          <w:szCs w:val="24"/>
        </w:rPr>
        <w:t>Must complete the First Institute application for the grant funding</w:t>
      </w:r>
    </w:p>
    <w:p w14:paraId="7ED49AF6" w14:textId="77777777" w:rsidR="0047550F" w:rsidRPr="001F6679" w:rsidRDefault="0047550F" w:rsidP="0047550F">
      <w:pPr>
        <w:pStyle w:val="ListParagraph"/>
        <w:jc w:val="both"/>
        <w:rPr>
          <w:sz w:val="24"/>
          <w:szCs w:val="24"/>
        </w:rPr>
      </w:pPr>
    </w:p>
    <w:p w14:paraId="3D49D796" w14:textId="77777777" w:rsidR="0047550F" w:rsidRPr="00C10F31" w:rsidRDefault="0047550F" w:rsidP="0047550F">
      <w:pPr>
        <w:jc w:val="both"/>
        <w:rPr>
          <w:b/>
          <w:sz w:val="24"/>
          <w:szCs w:val="24"/>
          <w:u w:val="single"/>
        </w:rPr>
      </w:pPr>
      <w:r>
        <w:rPr>
          <w:b/>
          <w:sz w:val="24"/>
          <w:szCs w:val="24"/>
          <w:u w:val="single"/>
        </w:rPr>
        <w:t>Disbursement Plan</w:t>
      </w:r>
    </w:p>
    <w:p w14:paraId="54E07806" w14:textId="77777777" w:rsidR="0047550F" w:rsidRDefault="0047550F" w:rsidP="0047550F">
      <w:pPr>
        <w:jc w:val="both"/>
        <w:rPr>
          <w:sz w:val="24"/>
          <w:szCs w:val="24"/>
        </w:rPr>
      </w:pPr>
      <w:r>
        <w:rPr>
          <w:sz w:val="24"/>
          <w:szCs w:val="24"/>
        </w:rPr>
        <w:t>First Institute will take the full Higher Education Emergency Relief Fund (HEERF) student award granted to the institution from the U.S Department of Education and divide it between all eligible students. Once the amount per student is calculated the total amount per student will be divided into two (2) payments approximately 30 days apart.  The eligible student list will be created by the Financial Aid Administrator, forwarded to the Campus Director to be scrubbed and verified for accuracy.  The verified list will be forwarded to Accounting to be entered into QuickBooks and checks will be cut and signed by the Executive Director and sent out to all eligible students.  The disbursements will be paid in the form of a check and each recipient of the grant funds will have 45 days to cash the check or there will be a stop payment put on the check and those funds will be redistributed.  Tracking the disbursements of the HEERF funds will be done in a spreadsheet with the following information being documented;</w:t>
      </w:r>
    </w:p>
    <w:p w14:paraId="4269528D" w14:textId="77777777" w:rsidR="0047550F" w:rsidRDefault="0047550F" w:rsidP="0047550F">
      <w:pPr>
        <w:pStyle w:val="ListParagraph"/>
        <w:numPr>
          <w:ilvl w:val="0"/>
          <w:numId w:val="4"/>
        </w:numPr>
        <w:spacing w:after="0" w:line="240" w:lineRule="auto"/>
        <w:jc w:val="both"/>
        <w:rPr>
          <w:sz w:val="24"/>
          <w:szCs w:val="24"/>
        </w:rPr>
      </w:pPr>
      <w:r w:rsidRPr="00807194">
        <w:rPr>
          <w:sz w:val="24"/>
          <w:szCs w:val="24"/>
        </w:rPr>
        <w:t xml:space="preserve">Student </w:t>
      </w:r>
      <w:r>
        <w:rPr>
          <w:sz w:val="24"/>
          <w:szCs w:val="24"/>
        </w:rPr>
        <w:t>n</w:t>
      </w:r>
      <w:r w:rsidRPr="00807194">
        <w:rPr>
          <w:sz w:val="24"/>
          <w:szCs w:val="24"/>
        </w:rPr>
        <w:t>ame</w:t>
      </w:r>
    </w:p>
    <w:p w14:paraId="5D90B2ED" w14:textId="77777777" w:rsidR="0047550F" w:rsidRDefault="009B1A6A" w:rsidP="0047550F">
      <w:pPr>
        <w:pStyle w:val="ListParagraph"/>
        <w:numPr>
          <w:ilvl w:val="0"/>
          <w:numId w:val="4"/>
        </w:numPr>
        <w:spacing w:after="0" w:line="240" w:lineRule="auto"/>
        <w:jc w:val="both"/>
        <w:rPr>
          <w:sz w:val="24"/>
          <w:szCs w:val="24"/>
        </w:rPr>
      </w:pPr>
      <w:r>
        <w:rPr>
          <w:sz w:val="24"/>
          <w:szCs w:val="24"/>
        </w:rPr>
        <w:t xml:space="preserve">Diamond SIS </w:t>
      </w:r>
      <w:r w:rsidR="0047550F">
        <w:rPr>
          <w:sz w:val="24"/>
          <w:szCs w:val="24"/>
        </w:rPr>
        <w:t>ID number</w:t>
      </w:r>
    </w:p>
    <w:p w14:paraId="132D27C9" w14:textId="77777777" w:rsidR="0047550F" w:rsidRDefault="0047550F" w:rsidP="0047550F">
      <w:pPr>
        <w:pStyle w:val="ListParagraph"/>
        <w:numPr>
          <w:ilvl w:val="0"/>
          <w:numId w:val="4"/>
        </w:numPr>
        <w:spacing w:after="0" w:line="240" w:lineRule="auto"/>
        <w:jc w:val="both"/>
        <w:rPr>
          <w:sz w:val="24"/>
          <w:szCs w:val="24"/>
        </w:rPr>
      </w:pPr>
      <w:r w:rsidRPr="00807194">
        <w:rPr>
          <w:sz w:val="24"/>
          <w:szCs w:val="24"/>
        </w:rPr>
        <w:t xml:space="preserve">Amount of grant </w:t>
      </w:r>
    </w:p>
    <w:p w14:paraId="465BFCE5" w14:textId="77777777" w:rsidR="0047550F" w:rsidRDefault="0047550F" w:rsidP="0047550F">
      <w:pPr>
        <w:pStyle w:val="ListParagraph"/>
        <w:numPr>
          <w:ilvl w:val="0"/>
          <w:numId w:val="4"/>
        </w:numPr>
        <w:spacing w:after="0" w:line="240" w:lineRule="auto"/>
        <w:jc w:val="both"/>
        <w:rPr>
          <w:sz w:val="24"/>
          <w:szCs w:val="24"/>
        </w:rPr>
      </w:pPr>
      <w:r>
        <w:rPr>
          <w:sz w:val="24"/>
          <w:szCs w:val="24"/>
        </w:rPr>
        <w:t>Disbursement method/check number</w:t>
      </w:r>
      <w:r w:rsidRPr="00807194">
        <w:rPr>
          <w:sz w:val="24"/>
          <w:szCs w:val="24"/>
        </w:rPr>
        <w:t xml:space="preserve"> </w:t>
      </w:r>
    </w:p>
    <w:p w14:paraId="5201C3D8" w14:textId="77777777" w:rsidR="0047550F" w:rsidRDefault="0047550F" w:rsidP="0047550F">
      <w:pPr>
        <w:pStyle w:val="ListParagraph"/>
        <w:numPr>
          <w:ilvl w:val="0"/>
          <w:numId w:val="4"/>
        </w:numPr>
        <w:spacing w:after="0" w:line="240" w:lineRule="auto"/>
        <w:jc w:val="both"/>
        <w:rPr>
          <w:sz w:val="24"/>
          <w:szCs w:val="24"/>
        </w:rPr>
      </w:pPr>
      <w:r>
        <w:rPr>
          <w:sz w:val="24"/>
          <w:szCs w:val="24"/>
        </w:rPr>
        <w:t>Disbursement date</w:t>
      </w:r>
    </w:p>
    <w:p w14:paraId="28C30977" w14:textId="77777777" w:rsidR="00B456F9" w:rsidRDefault="00B456F9" w:rsidP="0047550F">
      <w:pPr>
        <w:rPr>
          <w:rFonts w:ascii="Times New Roman" w:hAnsi="Times New Roman" w:cs="Times New Roman"/>
          <w:b/>
          <w:bCs/>
          <w:color w:val="000000"/>
          <w:sz w:val="24"/>
          <w:szCs w:val="24"/>
          <w:u w:val="single"/>
          <w:shd w:val="clear" w:color="auto" w:fill="FFFFFF"/>
        </w:rPr>
      </w:pPr>
    </w:p>
    <w:p w14:paraId="5D4EE575"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p>
    <w:p w14:paraId="36C5A16E"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p>
    <w:p w14:paraId="56CED054"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p>
    <w:p w14:paraId="571AF869"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p>
    <w:p w14:paraId="40B8C270"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p>
    <w:p w14:paraId="0B082AEB"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p>
    <w:p w14:paraId="53631FE2"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p>
    <w:p w14:paraId="1CCB08E1"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p>
    <w:p w14:paraId="3420692B" w14:textId="77777777" w:rsidR="00B456F9" w:rsidRDefault="00B456F9" w:rsidP="00B456F9">
      <w:pPr>
        <w:jc w:val="center"/>
        <w:rPr>
          <w:rFonts w:ascii="Times New Roman" w:hAnsi="Times New Roman" w:cs="Times New Roman"/>
          <w:b/>
          <w:bCs/>
          <w:color w:val="000000"/>
          <w:sz w:val="24"/>
          <w:szCs w:val="24"/>
          <w:u w:val="single"/>
          <w:shd w:val="clear" w:color="auto" w:fill="FFFFFF"/>
        </w:rPr>
      </w:pPr>
      <w:r w:rsidRPr="00B20088">
        <w:rPr>
          <w:rFonts w:ascii="Times New Roman" w:hAnsi="Times New Roman" w:cs="Times New Roman"/>
          <w:b/>
          <w:bCs/>
          <w:color w:val="000000"/>
          <w:sz w:val="24"/>
          <w:szCs w:val="24"/>
          <w:u w:val="single"/>
          <w:shd w:val="clear" w:color="auto" w:fill="FFFFFF"/>
        </w:rPr>
        <w:lastRenderedPageBreak/>
        <w:t>Attachment B</w:t>
      </w:r>
    </w:p>
    <w:p w14:paraId="5A6F70C2" w14:textId="77777777" w:rsidR="0047550F" w:rsidRPr="00A113D1" w:rsidRDefault="0047550F" w:rsidP="0047550F">
      <w:pPr>
        <w:pStyle w:val="CommentText"/>
        <w:rPr>
          <w:rFonts w:ascii="Times New Roman" w:hAnsi="Times New Roman" w:cs="Times New Roman"/>
          <w:sz w:val="24"/>
          <w:szCs w:val="24"/>
        </w:rPr>
      </w:pPr>
      <w:r>
        <w:rPr>
          <w:rFonts w:ascii="Times New Roman" w:hAnsi="Times New Roman" w:cs="Times New Roman"/>
          <w:sz w:val="24"/>
          <w:szCs w:val="24"/>
        </w:rPr>
        <w:t xml:space="preserve">All emergency financial aid grant </w:t>
      </w:r>
      <w:r w:rsidRPr="00A113D1">
        <w:rPr>
          <w:rFonts w:ascii="Times New Roman" w:hAnsi="Times New Roman" w:cs="Times New Roman"/>
          <w:sz w:val="24"/>
          <w:szCs w:val="24"/>
        </w:rPr>
        <w:t xml:space="preserve">funds awarded </w:t>
      </w:r>
      <w:r>
        <w:rPr>
          <w:rFonts w:ascii="Times New Roman" w:hAnsi="Times New Roman" w:cs="Times New Roman"/>
          <w:sz w:val="24"/>
          <w:szCs w:val="24"/>
        </w:rPr>
        <w:t xml:space="preserve">to students </w:t>
      </w:r>
      <w:r w:rsidRPr="00A113D1">
        <w:rPr>
          <w:rFonts w:ascii="Times New Roman" w:hAnsi="Times New Roman" w:cs="Times New Roman"/>
          <w:sz w:val="24"/>
          <w:szCs w:val="24"/>
        </w:rPr>
        <w:t>may only be used for eligible expenses related to the disruption of campus operations due to coronavirus</w:t>
      </w:r>
      <w:r>
        <w:rPr>
          <w:rFonts w:ascii="Times New Roman" w:hAnsi="Times New Roman" w:cs="Times New Roman"/>
          <w:sz w:val="24"/>
          <w:szCs w:val="24"/>
        </w:rPr>
        <w:t xml:space="preserve">, </w:t>
      </w:r>
      <w:r w:rsidRPr="00A113D1">
        <w:rPr>
          <w:rFonts w:ascii="Times New Roman" w:hAnsi="Times New Roman" w:cs="Times New Roman"/>
          <w:sz w:val="24"/>
          <w:szCs w:val="24"/>
        </w:rPr>
        <w:t>including eligible</w:t>
      </w:r>
      <w:r>
        <w:rPr>
          <w:rFonts w:ascii="Times New Roman" w:hAnsi="Times New Roman" w:cs="Times New Roman"/>
          <w:sz w:val="24"/>
          <w:szCs w:val="24"/>
        </w:rPr>
        <w:t xml:space="preserve"> </w:t>
      </w:r>
      <w:r w:rsidRPr="00A113D1">
        <w:rPr>
          <w:rFonts w:ascii="Times New Roman" w:hAnsi="Times New Roman" w:cs="Times New Roman"/>
          <w:sz w:val="24"/>
          <w:szCs w:val="24"/>
        </w:rPr>
        <w:t>expenses under a student’s cost of attendance such as food, housing,</w:t>
      </w:r>
      <w:r w:rsidR="009B1A6A">
        <w:rPr>
          <w:rFonts w:ascii="Times New Roman" w:hAnsi="Times New Roman" w:cs="Times New Roman"/>
          <w:sz w:val="24"/>
          <w:szCs w:val="24"/>
        </w:rPr>
        <w:t xml:space="preserve"> transportation,</w:t>
      </w:r>
      <w:r w:rsidRPr="00A113D1">
        <w:rPr>
          <w:rFonts w:ascii="Times New Roman" w:hAnsi="Times New Roman" w:cs="Times New Roman"/>
          <w:sz w:val="24"/>
          <w:szCs w:val="24"/>
        </w:rPr>
        <w:t xml:space="preserve"> course materials, technology, health care, and child care.     </w:t>
      </w:r>
    </w:p>
    <w:p w14:paraId="0045B007" w14:textId="77777777" w:rsidR="0047550F" w:rsidRPr="00B456F9" w:rsidRDefault="0047550F" w:rsidP="0047550F">
      <w:pPr>
        <w:rPr>
          <w:rFonts w:ascii="Times New Roman" w:hAnsi="Times New Roman" w:cs="Times New Roman"/>
          <w:sz w:val="24"/>
          <w:szCs w:val="24"/>
        </w:rPr>
      </w:pPr>
    </w:p>
    <w:sectPr w:rsidR="0047550F" w:rsidRPr="00B456F9" w:rsidSect="00A03F6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604B0" w14:textId="77777777" w:rsidR="00354167" w:rsidRDefault="00354167" w:rsidP="003C2336">
      <w:pPr>
        <w:spacing w:after="0" w:line="240" w:lineRule="auto"/>
      </w:pPr>
      <w:r>
        <w:separator/>
      </w:r>
    </w:p>
  </w:endnote>
  <w:endnote w:type="continuationSeparator" w:id="0">
    <w:p w14:paraId="03AAC275" w14:textId="77777777" w:rsidR="00354167" w:rsidRDefault="00354167" w:rsidP="003C23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56945" w14:textId="77777777" w:rsidR="00354167" w:rsidRDefault="00354167" w:rsidP="003C2336">
      <w:pPr>
        <w:spacing w:after="0" w:line="240" w:lineRule="auto"/>
      </w:pPr>
      <w:r>
        <w:separator/>
      </w:r>
    </w:p>
  </w:footnote>
  <w:footnote w:type="continuationSeparator" w:id="0">
    <w:p w14:paraId="2EC44F95" w14:textId="77777777" w:rsidR="00354167" w:rsidRDefault="00354167" w:rsidP="003C2336">
      <w:pPr>
        <w:spacing w:after="0" w:line="240" w:lineRule="auto"/>
      </w:pPr>
      <w:r>
        <w:continuationSeparator/>
      </w:r>
    </w:p>
  </w:footnote>
  <w:footnote w:id="1">
    <w:p w14:paraId="32377059" w14:textId="77777777" w:rsidR="009B1A6A" w:rsidRPr="00CB227B" w:rsidRDefault="009B1A6A">
      <w:pPr>
        <w:pStyle w:val="FootnoteText"/>
        <w:rPr>
          <w:rFonts w:ascii="Times New Roman" w:hAnsi="Times New Roman" w:cs="Times New Roman"/>
        </w:rPr>
      </w:pPr>
      <w:r w:rsidRPr="00CB227B">
        <w:rPr>
          <w:rStyle w:val="FootnoteReference"/>
          <w:rFonts w:ascii="Times New Roman" w:hAnsi="Times New Roman" w:cs="Times New Roman"/>
        </w:rPr>
        <w:footnoteRef/>
      </w:r>
      <w:r w:rsidRPr="00CB227B">
        <w:rPr>
          <w:rFonts w:ascii="Times New Roman" w:hAnsi="Times New Roman" w:cs="Times New Roman"/>
        </w:rPr>
        <w:t xml:space="preserve"> </w:t>
      </w:r>
      <w:r w:rsidRPr="00CB227B">
        <w:rPr>
          <w:rFonts w:ascii="Times New Roman" w:hAnsi="Times New Roman" w:cs="Times New Roman"/>
          <w:i/>
          <w:iCs/>
          <w:u w:val="single"/>
        </w:rPr>
        <w:t>See</w:t>
      </w:r>
      <w:r w:rsidRPr="00CB227B">
        <w:rPr>
          <w:rFonts w:ascii="Times New Roman" w:hAnsi="Times New Roman" w:cs="Times New Roman"/>
        </w:rPr>
        <w:t xml:space="preserve">: </w:t>
      </w:r>
      <w:hyperlink r:id="rId1" w:history="1">
        <w:r w:rsidRPr="00CB227B">
          <w:rPr>
            <w:rStyle w:val="Hyperlink"/>
            <w:rFonts w:ascii="Times New Roman" w:hAnsi="Times New Roman" w:cs="Times New Roman"/>
          </w:rPr>
          <w:t>https://ifap.ed.gov/electronic-announcements/050620HigherEdEmergencyReliefFundRptg</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0F7A"/>
    <w:multiLevelType w:val="hybridMultilevel"/>
    <w:tmpl w:val="9D8474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106B26"/>
    <w:multiLevelType w:val="hybridMultilevel"/>
    <w:tmpl w:val="C068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BF7834"/>
    <w:multiLevelType w:val="hybridMultilevel"/>
    <w:tmpl w:val="3CDAD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EE677B"/>
    <w:multiLevelType w:val="hybridMultilevel"/>
    <w:tmpl w:val="4088E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jYzMrI0MTMyNTOzNDBR0lEKTi0uzszPAymwrAUAlCb/mywAAAA="/>
  </w:docVars>
  <w:rsids>
    <w:rsidRoot w:val="00D9353B"/>
    <w:rsid w:val="00056C80"/>
    <w:rsid w:val="00070D3F"/>
    <w:rsid w:val="00075FBE"/>
    <w:rsid w:val="000A61E8"/>
    <w:rsid w:val="000B3637"/>
    <w:rsid w:val="000E6AD2"/>
    <w:rsid w:val="000F6189"/>
    <w:rsid w:val="00104A09"/>
    <w:rsid w:val="0012542D"/>
    <w:rsid w:val="001B4D04"/>
    <w:rsid w:val="00202CF3"/>
    <w:rsid w:val="00235719"/>
    <w:rsid w:val="00277E43"/>
    <w:rsid w:val="002C3C15"/>
    <w:rsid w:val="002C4D9E"/>
    <w:rsid w:val="002E2273"/>
    <w:rsid w:val="002F7C6B"/>
    <w:rsid w:val="003059FD"/>
    <w:rsid w:val="00310C67"/>
    <w:rsid w:val="0032570F"/>
    <w:rsid w:val="00354167"/>
    <w:rsid w:val="003663A6"/>
    <w:rsid w:val="00371AB2"/>
    <w:rsid w:val="0038640C"/>
    <w:rsid w:val="0039021F"/>
    <w:rsid w:val="003C2336"/>
    <w:rsid w:val="00402766"/>
    <w:rsid w:val="004303BF"/>
    <w:rsid w:val="004346F4"/>
    <w:rsid w:val="00465BA8"/>
    <w:rsid w:val="0047550F"/>
    <w:rsid w:val="00497CF8"/>
    <w:rsid w:val="004C1F40"/>
    <w:rsid w:val="004D0102"/>
    <w:rsid w:val="004E2730"/>
    <w:rsid w:val="005916B2"/>
    <w:rsid w:val="005B0941"/>
    <w:rsid w:val="005B0A5B"/>
    <w:rsid w:val="005B6C61"/>
    <w:rsid w:val="005D0720"/>
    <w:rsid w:val="00627332"/>
    <w:rsid w:val="006552FF"/>
    <w:rsid w:val="006B0416"/>
    <w:rsid w:val="006B3B84"/>
    <w:rsid w:val="006B50F8"/>
    <w:rsid w:val="006F2F9D"/>
    <w:rsid w:val="007143A3"/>
    <w:rsid w:val="00774AC3"/>
    <w:rsid w:val="007A12F0"/>
    <w:rsid w:val="007A5E0C"/>
    <w:rsid w:val="007C062E"/>
    <w:rsid w:val="007D271B"/>
    <w:rsid w:val="007D2BF1"/>
    <w:rsid w:val="007D414D"/>
    <w:rsid w:val="008106E8"/>
    <w:rsid w:val="00830EDE"/>
    <w:rsid w:val="00857760"/>
    <w:rsid w:val="00864F24"/>
    <w:rsid w:val="008F137F"/>
    <w:rsid w:val="00917879"/>
    <w:rsid w:val="009328D6"/>
    <w:rsid w:val="00950DB5"/>
    <w:rsid w:val="00954481"/>
    <w:rsid w:val="00966637"/>
    <w:rsid w:val="00990718"/>
    <w:rsid w:val="009B1A6A"/>
    <w:rsid w:val="00A03F6C"/>
    <w:rsid w:val="00A113D1"/>
    <w:rsid w:val="00A2291E"/>
    <w:rsid w:val="00A92206"/>
    <w:rsid w:val="00A95FE0"/>
    <w:rsid w:val="00AA7F31"/>
    <w:rsid w:val="00AD7EFA"/>
    <w:rsid w:val="00AF5345"/>
    <w:rsid w:val="00B040C6"/>
    <w:rsid w:val="00B1473A"/>
    <w:rsid w:val="00B20088"/>
    <w:rsid w:val="00B244D9"/>
    <w:rsid w:val="00B33B46"/>
    <w:rsid w:val="00B456F9"/>
    <w:rsid w:val="00B60D53"/>
    <w:rsid w:val="00BA2553"/>
    <w:rsid w:val="00C05D9F"/>
    <w:rsid w:val="00C30D4E"/>
    <w:rsid w:val="00C565E3"/>
    <w:rsid w:val="00C940E0"/>
    <w:rsid w:val="00C9439E"/>
    <w:rsid w:val="00CB227B"/>
    <w:rsid w:val="00CF7789"/>
    <w:rsid w:val="00D074F7"/>
    <w:rsid w:val="00D07D71"/>
    <w:rsid w:val="00D9353B"/>
    <w:rsid w:val="00DA4A9C"/>
    <w:rsid w:val="00DA6809"/>
    <w:rsid w:val="00DB1280"/>
    <w:rsid w:val="00DB5ADD"/>
    <w:rsid w:val="00DB6979"/>
    <w:rsid w:val="00DF3E30"/>
    <w:rsid w:val="00E17C6E"/>
    <w:rsid w:val="00E5394A"/>
    <w:rsid w:val="00E70683"/>
    <w:rsid w:val="00EA45CF"/>
    <w:rsid w:val="00EC0A20"/>
    <w:rsid w:val="00F15A53"/>
    <w:rsid w:val="00F42679"/>
    <w:rsid w:val="00F508F7"/>
    <w:rsid w:val="00F53562"/>
    <w:rsid w:val="00F5618E"/>
    <w:rsid w:val="00F702C2"/>
    <w:rsid w:val="00F70C08"/>
    <w:rsid w:val="00F92BDA"/>
    <w:rsid w:val="00F94851"/>
    <w:rsid w:val="00FD2B52"/>
    <w:rsid w:val="00FE1ACC"/>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E3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F6C"/>
  </w:style>
  <w:style w:type="paragraph" w:styleId="Heading2">
    <w:name w:val="heading 2"/>
    <w:basedOn w:val="Normal"/>
    <w:link w:val="Heading2Char"/>
    <w:uiPriority w:val="9"/>
    <w:qFormat/>
    <w:rsid w:val="008577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AD2"/>
    <w:pPr>
      <w:ind w:left="720"/>
      <w:contextualSpacing/>
    </w:pPr>
  </w:style>
  <w:style w:type="character" w:styleId="CommentReference">
    <w:name w:val="annotation reference"/>
    <w:basedOn w:val="DefaultParagraphFont"/>
    <w:uiPriority w:val="99"/>
    <w:semiHidden/>
    <w:unhideWhenUsed/>
    <w:rsid w:val="005B0A5B"/>
    <w:rPr>
      <w:sz w:val="16"/>
      <w:szCs w:val="16"/>
    </w:rPr>
  </w:style>
  <w:style w:type="paragraph" w:styleId="CommentText">
    <w:name w:val="annotation text"/>
    <w:basedOn w:val="Normal"/>
    <w:link w:val="CommentTextChar"/>
    <w:uiPriority w:val="99"/>
    <w:unhideWhenUsed/>
    <w:rsid w:val="005B0A5B"/>
    <w:pPr>
      <w:spacing w:line="240" w:lineRule="auto"/>
    </w:pPr>
    <w:rPr>
      <w:sz w:val="20"/>
      <w:szCs w:val="20"/>
    </w:rPr>
  </w:style>
  <w:style w:type="character" w:customStyle="1" w:styleId="CommentTextChar">
    <w:name w:val="Comment Text Char"/>
    <w:basedOn w:val="DefaultParagraphFont"/>
    <w:link w:val="CommentText"/>
    <w:uiPriority w:val="99"/>
    <w:rsid w:val="005B0A5B"/>
    <w:rPr>
      <w:sz w:val="20"/>
      <w:szCs w:val="20"/>
    </w:rPr>
  </w:style>
  <w:style w:type="paragraph" w:styleId="CommentSubject">
    <w:name w:val="annotation subject"/>
    <w:basedOn w:val="CommentText"/>
    <w:next w:val="CommentText"/>
    <w:link w:val="CommentSubjectChar"/>
    <w:uiPriority w:val="99"/>
    <w:semiHidden/>
    <w:unhideWhenUsed/>
    <w:rsid w:val="005B0A5B"/>
    <w:rPr>
      <w:b/>
      <w:bCs/>
    </w:rPr>
  </w:style>
  <w:style w:type="character" w:customStyle="1" w:styleId="CommentSubjectChar">
    <w:name w:val="Comment Subject Char"/>
    <w:basedOn w:val="CommentTextChar"/>
    <w:link w:val="CommentSubject"/>
    <w:uiPriority w:val="99"/>
    <w:semiHidden/>
    <w:rsid w:val="005B0A5B"/>
    <w:rPr>
      <w:b/>
      <w:bCs/>
      <w:sz w:val="20"/>
      <w:szCs w:val="20"/>
    </w:rPr>
  </w:style>
  <w:style w:type="paragraph" w:styleId="BalloonText">
    <w:name w:val="Balloon Text"/>
    <w:basedOn w:val="Normal"/>
    <w:link w:val="BalloonTextChar"/>
    <w:uiPriority w:val="99"/>
    <w:semiHidden/>
    <w:unhideWhenUsed/>
    <w:rsid w:val="005B0A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A5B"/>
    <w:rPr>
      <w:rFonts w:ascii="Segoe UI" w:hAnsi="Segoe UI" w:cs="Segoe UI"/>
      <w:sz w:val="18"/>
      <w:szCs w:val="18"/>
    </w:rPr>
  </w:style>
  <w:style w:type="paragraph" w:styleId="Header">
    <w:name w:val="header"/>
    <w:basedOn w:val="Normal"/>
    <w:link w:val="HeaderChar"/>
    <w:uiPriority w:val="99"/>
    <w:unhideWhenUsed/>
    <w:rsid w:val="003C23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36"/>
  </w:style>
  <w:style w:type="paragraph" w:styleId="Footer">
    <w:name w:val="footer"/>
    <w:basedOn w:val="Normal"/>
    <w:link w:val="FooterChar"/>
    <w:uiPriority w:val="99"/>
    <w:unhideWhenUsed/>
    <w:rsid w:val="003C23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36"/>
  </w:style>
  <w:style w:type="character" w:customStyle="1" w:styleId="Heading2Char">
    <w:name w:val="Heading 2 Char"/>
    <w:basedOn w:val="DefaultParagraphFont"/>
    <w:link w:val="Heading2"/>
    <w:uiPriority w:val="9"/>
    <w:rsid w:val="00857760"/>
    <w:rPr>
      <w:rFonts w:ascii="Times New Roman" w:eastAsia="Times New Roman" w:hAnsi="Times New Roman" w:cs="Times New Roman"/>
      <w:b/>
      <w:bCs/>
      <w:sz w:val="36"/>
      <w:szCs w:val="36"/>
    </w:rPr>
  </w:style>
  <w:style w:type="character" w:styleId="Strong">
    <w:name w:val="Strong"/>
    <w:basedOn w:val="DefaultParagraphFont"/>
    <w:uiPriority w:val="22"/>
    <w:qFormat/>
    <w:rsid w:val="00857760"/>
    <w:rPr>
      <w:b/>
      <w:bCs/>
    </w:rPr>
  </w:style>
  <w:style w:type="character" w:styleId="Hyperlink">
    <w:name w:val="Hyperlink"/>
    <w:basedOn w:val="DefaultParagraphFont"/>
    <w:uiPriority w:val="99"/>
    <w:unhideWhenUsed/>
    <w:rsid w:val="00857760"/>
    <w:rPr>
      <w:color w:val="0563C1" w:themeColor="hyperlink"/>
      <w:u w:val="single"/>
    </w:rPr>
  </w:style>
  <w:style w:type="character" w:customStyle="1" w:styleId="UnresolvedMention1">
    <w:name w:val="Unresolved Mention1"/>
    <w:basedOn w:val="DefaultParagraphFont"/>
    <w:uiPriority w:val="99"/>
    <w:semiHidden/>
    <w:unhideWhenUsed/>
    <w:rsid w:val="00857760"/>
    <w:rPr>
      <w:color w:val="605E5C"/>
      <w:shd w:val="clear" w:color="auto" w:fill="E1DFDD"/>
    </w:rPr>
  </w:style>
  <w:style w:type="paragraph" w:customStyle="1" w:styleId="Style1">
    <w:name w:val="Style1"/>
    <w:basedOn w:val="Normal"/>
    <w:next w:val="BalloonText"/>
    <w:qFormat/>
    <w:rsid w:val="00A113D1"/>
    <w:pPr>
      <w:spacing w:after="0" w:line="240" w:lineRule="auto"/>
      <w:jc w:val="center"/>
    </w:pPr>
    <w:rPr>
      <w:rFonts w:ascii="Times New Roman" w:hAnsi="Times New Roman" w:cs="Times New Roman"/>
      <w:b/>
      <w:bCs/>
      <w:sz w:val="24"/>
      <w:szCs w:val="24"/>
    </w:rPr>
  </w:style>
  <w:style w:type="paragraph" w:styleId="Revision">
    <w:name w:val="Revision"/>
    <w:hidden/>
    <w:uiPriority w:val="99"/>
    <w:semiHidden/>
    <w:rsid w:val="00A113D1"/>
    <w:pPr>
      <w:spacing w:after="0" w:line="240" w:lineRule="auto"/>
    </w:pPr>
  </w:style>
  <w:style w:type="paragraph" w:styleId="FootnoteText">
    <w:name w:val="footnote text"/>
    <w:basedOn w:val="Normal"/>
    <w:link w:val="FootnoteTextChar"/>
    <w:uiPriority w:val="99"/>
    <w:semiHidden/>
    <w:unhideWhenUsed/>
    <w:rsid w:val="00CB22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B227B"/>
    <w:rPr>
      <w:sz w:val="20"/>
      <w:szCs w:val="20"/>
    </w:rPr>
  </w:style>
  <w:style w:type="character" w:styleId="FootnoteReference">
    <w:name w:val="footnote reference"/>
    <w:basedOn w:val="DefaultParagraphFont"/>
    <w:uiPriority w:val="99"/>
    <w:semiHidden/>
    <w:unhideWhenUsed/>
    <w:rsid w:val="00CB22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27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fap.ed.gov/electronic-announcements/050620HigherEdEmergencyReliefFundRp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C809B-17CE-4A58-8278-0F7BEB6BE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2020-05-21T13:57:00Z</dcterms:created>
  <dcterms:modified xsi:type="dcterms:W3CDTF">2020-05-26T16:46:00Z</dcterms:modified>
</cp:coreProperties>
</file>